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f586ce1f8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f94b7de4e4639"/>
      <w:footerReference xmlns:r="http://schemas.openxmlformats.org/officeDocument/2006/relationships" w:type="default" r:id="Rb464b711b91f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LILLINVEST AS   ·   Org.nr 916 613 539   ·   Kristines veg 5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f94b7de4e4639" /><Relationship Type="http://schemas.openxmlformats.org/officeDocument/2006/relationships/footer" Target="/word/footer1.xml" Id="Rb464b711b91f418e" /></Relationships>
</file>