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dbd830d7943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 OG INVESTERINGSPARTNER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 OG INVESTERINGSPARTNER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d6bcb2d7d345e7"/>
      <w:footerReference xmlns:r="http://schemas.openxmlformats.org/officeDocument/2006/relationships" w:type="default" r:id="R0950d8abfaf749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6bcb2d7d345e7" /><Relationship Type="http://schemas.openxmlformats.org/officeDocument/2006/relationships/footer" Target="/word/footer1.xml" Id="R0950d8abfaf7494c" /></Relationships>
</file>