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a0fdfbfa9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1f1194ed34fd5"/>
      <w:footerReference xmlns:r="http://schemas.openxmlformats.org/officeDocument/2006/relationships" w:type="default" r:id="R00c60215f63e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TORBORG HOLDING AS   ·   Org.nr 916 630 883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1f1194ed34fd5" /><Relationship Type="http://schemas.openxmlformats.org/officeDocument/2006/relationships/footer" Target="/word/footer1.xml" Id="R00c60215f63e4aa7" /></Relationships>
</file>