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6451e6e02c43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KÅVELAND UTVIKLING AS, org.nr 916 632 193,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Lindesnes,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KÅVELAND UTVIKLING AS</w:t>
      </w:r>
    </w:p>
    <w:sectPr>
      <w:headerReference xmlns:r="http://schemas.openxmlformats.org/officeDocument/2006/relationships" w:type="default" r:id="R588b1556c31645e0"/>
      <w:footerReference xmlns:r="http://schemas.openxmlformats.org/officeDocument/2006/relationships" w:type="default" r:id="R26cbf1c676ab43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KÅVELAND UTVIKLING AS   ·   Org.nr 916 632 193   ·   Lenesfjordveien 18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KÅVELAND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8b1556c31645e0" /><Relationship Type="http://schemas.openxmlformats.org/officeDocument/2006/relationships/footer" Target="/word/footer1.xml" Id="R26cbf1c676ab432b" /></Relationships>
</file>