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f14a2164f4b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TROLLHEIMEN KENNEL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TROLLHEIMEN KENNEL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cec2bf37d4422"/>
      <w:footerReference xmlns:r="http://schemas.openxmlformats.org/officeDocument/2006/relationships" w:type="default" r:id="Rd1b196322ced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TROLLHEIMEN KENNEL AS   ·   Org.nr 916 638 280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TROLLHEIMEN KENNEL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cec2bf37d4422" /><Relationship Type="http://schemas.openxmlformats.org/officeDocument/2006/relationships/footer" Target="/word/footer1.xml" Id="Rd1b196322ced43e3" /></Relationships>
</file>