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2d88abdee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 FELLINI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 FELLINI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8622ef18c4e73"/>
      <w:footerReference xmlns:r="http://schemas.openxmlformats.org/officeDocument/2006/relationships" w:type="default" r:id="R9cd00bf85b42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 FELLINI AS   ·   Org.nr 916 638 345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 FELLINI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8622ef18c4e73" /><Relationship Type="http://schemas.openxmlformats.org/officeDocument/2006/relationships/footer" Target="/word/footer1.xml" Id="R9cd00bf85b42435b" /></Relationships>
</file>