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50121b547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SWOOP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bd1710f3fbd34f3c"/>
      <w:footerReference xmlns:r="http://schemas.openxmlformats.org/officeDocument/2006/relationships" w:type="default" r:id="R19466d5b79fd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710f3fbd34f3c" /><Relationship Type="http://schemas.openxmlformats.org/officeDocument/2006/relationships/footer" Target="/word/footer1.xml" Id="R19466d5b79fd48a1" /></Relationships>
</file>