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2b73ea49249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NES ARBEIDERLAG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 ARBEIDERLAG</w:t>
      </w:r>
    </w:p>
    <w:sectPr>
      <w:headerReference xmlns:r="http://schemas.openxmlformats.org/officeDocument/2006/relationships" w:type="default" r:id="Re6fce95748a14d7c"/>
      <w:footerReference xmlns:r="http://schemas.openxmlformats.org/officeDocument/2006/relationships" w:type="default" r:id="R7e6ec312fd28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ARBEIDERLAG   ·   Org.nr 916 657 471   ·   Nesvegen 120   ·   2384 BRUMUNDDAL   ·   kn-fred@online.no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ARBEIDERLAG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ce95748a14d7c" /><Relationship Type="http://schemas.openxmlformats.org/officeDocument/2006/relationships/footer" Target="/word/footer1.xml" Id="R7e6ec312fd284c20" /></Relationships>
</file>