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f9fadbeb5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HORDAGATEN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HORDAGATEN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3ad7de23142cb"/>
      <w:footerReference xmlns:r="http://schemas.openxmlformats.org/officeDocument/2006/relationships" w:type="default" r:id="Rb721d406cf79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HORDAGATEN EIENDOM AS   ·   Org.nr 916 680 406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HORDAGATEN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3ad7de23142cb" /><Relationship Type="http://schemas.openxmlformats.org/officeDocument/2006/relationships/footer" Target="/word/footer1.xml" Id="Rb721d406cf794e86" /></Relationships>
</file>