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5ddea1edc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ddcd7200a4354af7"/>
      <w:footerReference xmlns:r="http://schemas.openxmlformats.org/officeDocument/2006/relationships" w:type="default" r:id="R2c1c6fcaa1fb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d7200a4354af7" /><Relationship Type="http://schemas.openxmlformats.org/officeDocument/2006/relationships/footer" Target="/word/footer1.xml" Id="R2c1c6fcaa1fb40e9" /></Relationships>
</file>