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c7d5b160d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TECHNOLOGIES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cffe2735877a4867"/>
      <w:footerReference xmlns:r="http://schemas.openxmlformats.org/officeDocument/2006/relationships" w:type="default" r:id="Rc00809fbf741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e2735877a4867" /><Relationship Type="http://schemas.openxmlformats.org/officeDocument/2006/relationships/footer" Target="/word/footer1.xml" Id="Rc00809fbf741425e" /></Relationships>
</file>