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dfb2bef45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VIAMATIC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VIAMATIC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ec799686b4ec7"/>
      <w:footerReference xmlns:r="http://schemas.openxmlformats.org/officeDocument/2006/relationships" w:type="default" r:id="R97891185c975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VIAMATIC AS   ·   Org.nr 916 731 213   ·   Hestehagen 5   ·   1448 DRØBAK   ·   firmapost@viamatic.no   ·   www.viamatic.no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VIAMATIC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ec799686b4ec7" /><Relationship Type="http://schemas.openxmlformats.org/officeDocument/2006/relationships/footer" Target="/word/footer1.xml" Id="R97891185c975446b" /></Relationships>
</file>