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50eaec23747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THU BETONG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THU BETONG AS</w:t>
      </w:r>
    </w:p>
    <w:sectPr>
      <w:headerReference xmlns:r="http://schemas.openxmlformats.org/officeDocument/2006/relationships" w:type="default" r:id="Rd57da562e0064060"/>
      <w:footerReference xmlns:r="http://schemas.openxmlformats.org/officeDocument/2006/relationships" w:type="default" r:id="Rae807627b763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THU BETONG AS   ·   Org.nr 916 750 773   ·   Lutsiveien, Vatne   ·   4309 SANDNES   ·   Tlf. 51621820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THU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da562e0064060" /><Relationship Type="http://schemas.openxmlformats.org/officeDocument/2006/relationships/footer" Target="/word/footer1.xml" Id="Rae807627b7634018" /></Relationships>
</file>