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d23cacdc83745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ISAKSEN KOMMUNIKASJON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ISAKSEN KOMMUNIKASJON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c7bfa7d44984c8b"/>
      <w:footerReference xmlns:r="http://schemas.openxmlformats.org/officeDocument/2006/relationships" w:type="default" r:id="R3232155bcaa145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ISAKSEN KOMMUNIKASJON AS   ·   Org.nr 916 752 172   ·   Korsgata 10   ·   7030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ISAKSEN KOMMUNIKASJON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c7bfa7d44984c8b" /><Relationship Type="http://schemas.openxmlformats.org/officeDocument/2006/relationships/footer" Target="/word/footer1.xml" Id="R3232155bcaa14510" /></Relationships>
</file>