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f28586cdf41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Bardu,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FORTUN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FORTUN AS</w:t>
      </w:r>
    </w:p>
    <w:sectPr>
      <w:headerReference xmlns:r="http://schemas.openxmlformats.org/officeDocument/2006/relationships" w:type="default" r:id="Rbd216eae416d4bee"/>
      <w:footerReference xmlns:r="http://schemas.openxmlformats.org/officeDocument/2006/relationships" w:type="default" r:id="R3346781c310c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FORTUN AS   ·   Org.nr 916 753 721   ·   Bergveien 14   ·   9360 BARDU   ·   nils.bjornsund@gmail.com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16eae416d4bee" /><Relationship Type="http://schemas.openxmlformats.org/officeDocument/2006/relationships/footer" Target="/word/footer1.xml" Id="R3346781c310c47a5" /></Relationships>
</file>