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cb000f3a84e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FLIS OG MURERFIRMA TVERSLAND &amp; CO AS</w:t>
      </w:r>
    </w:p>
    <w:sectPr>
      <w:headerReference xmlns:r="http://schemas.openxmlformats.org/officeDocument/2006/relationships" w:type="default" r:id="Rd3e97eddc0ee4828"/>
      <w:footerReference xmlns:r="http://schemas.openxmlformats.org/officeDocument/2006/relationships" w:type="default" r:id="R7dc055c3c44f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FLIS OG MURERFIRMA TVERSLAND &amp; CO AS   ·   Org.nr 916 755 538   ·   Krittveien 76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FLIS OG MURERFIRMA TVERSLAND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97eddc0ee4828" /><Relationship Type="http://schemas.openxmlformats.org/officeDocument/2006/relationships/footer" Target="/word/footer1.xml" Id="R7dc055c3c44f48da" /></Relationships>
</file>