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d8877bace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150f9f58b4aa9"/>
      <w:footerReference xmlns:r="http://schemas.openxmlformats.org/officeDocument/2006/relationships" w:type="default" r:id="R8075bc5d88da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EFFISERVICE AS   ·   Org.nr 916 821 883   ·   Hagalykkja 15   ·   2080 EIDSVOLL   ·   Tlf. 45 49 39 81   ·   post@effiservice.no   ·   www.effiservice.no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150f9f58b4aa9" /><Relationship Type="http://schemas.openxmlformats.org/officeDocument/2006/relationships/footer" Target="/word/footer1.xml" Id="R8075bc5d88da4b03" /></Relationships>
</file>