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f8b2e5bbf841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MIA EIENDOM BERGEN AS</w:t>
      </w:r>
    </w:p>
    <w:sectPr>
      <w:headerReference xmlns:r="http://schemas.openxmlformats.org/officeDocument/2006/relationships" w:type="default" r:id="R2fc66c2657d8453d"/>
      <w:footerReference xmlns:r="http://schemas.openxmlformats.org/officeDocument/2006/relationships" w:type="default" r:id="R5c3a7b04471843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MIA EIENDOM BERGEN AS   ·   Org.nr 916 831 706   ·   c/o Miliarium Holding AS, Madserud allé 34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MIA EIENDOM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c66c2657d8453d" /><Relationship Type="http://schemas.openxmlformats.org/officeDocument/2006/relationships/footer" Target="/word/footer1.xml" Id="R5c3a7b04471843c5" /></Relationships>
</file>