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4a17ed12447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VANNKANT 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VANNKANT 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a876c9fb8c4be6"/>
      <w:footerReference xmlns:r="http://schemas.openxmlformats.org/officeDocument/2006/relationships" w:type="default" r:id="R1fc47aecab35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VANNKANT 7 AS   ·   Org.nr 916 845 049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VANNKANT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876c9fb8c4be6" /><Relationship Type="http://schemas.openxmlformats.org/officeDocument/2006/relationships/footer" Target="/word/footer1.xml" Id="R1fc47aecab354ca0" /></Relationships>
</file>