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30b25dc0e544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VIS REGNSKAP OSLO AS.</w:t>
      </w:r>
    </w:p>
    <w:sectPr>
      <w:headerReference xmlns:r="http://schemas.openxmlformats.org/officeDocument/2006/relationships" w:type="default" r:id="R19e3f5345a6c4902"/>
      <w:footerReference xmlns:r="http://schemas.openxmlformats.org/officeDocument/2006/relationships" w:type="default" r:id="R9cb95218ab504a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 REGNSKAP OSLO AS   ·   Org.nr 916 907 648   ·   Sognsveien 64A   ·   0851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 REGNSKAP OSLO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e3f5345a6c4902" /><Relationship Type="http://schemas.openxmlformats.org/officeDocument/2006/relationships/footer" Target="/word/footer1.xml" Id="R9cb95218ab504aef" /></Relationships>
</file>