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b868fa036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9e3e955744cea"/>
      <w:footerReference xmlns:r="http://schemas.openxmlformats.org/officeDocument/2006/relationships" w:type="default" r:id="R71db2455b94f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TRANSPORT AS   ·   Org.nr 916 957 939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9e3e955744cea" /><Relationship Type="http://schemas.openxmlformats.org/officeDocument/2006/relationships/footer" Target="/word/footer1.xml" Id="R71db2455b94f4591" /></Relationships>
</file>