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3f622ebae948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Kongsvinger,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AQUAGROUP AS</w:t>
      </w:r>
    </w:p>
    <w:sectPr>
      <w:headerReference xmlns:r="http://schemas.openxmlformats.org/officeDocument/2006/relationships" w:type="default" r:id="Red6c09d7c5bf4359"/>
      <w:footerReference xmlns:r="http://schemas.openxmlformats.org/officeDocument/2006/relationships" w:type="default" r:id="Rf7c933e631ee4b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AQUAGROUP AS   ·   Org.nr 916 971 370   ·   Tajevegen 51   ·   2211 KONGSVINGER   ·   post@aquagroup.no   ·   www.aquagroup.as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AQUAGROUP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6c09d7c5bf4359" /><Relationship Type="http://schemas.openxmlformats.org/officeDocument/2006/relationships/footer" Target="/word/footer1.xml" Id="Rf7c933e631ee4ba6" /></Relationships>
</file>