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65fff2d0a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G1 HOLDING AS</w:t>
      </w:r>
    </w:p>
    <w:sectPr>
      <w:headerReference xmlns:r="http://schemas.openxmlformats.org/officeDocument/2006/relationships" w:type="default" r:id="R9fc1b914b72a4d52"/>
      <w:footerReference xmlns:r="http://schemas.openxmlformats.org/officeDocument/2006/relationships" w:type="default" r:id="Rc8436975e98e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G1 HOLDING AS   ·   Org.nr 916 989 776   ·   Floodmyrvegen 23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1b914b72a4d52" /><Relationship Type="http://schemas.openxmlformats.org/officeDocument/2006/relationships/footer" Target="/word/footer1.xml" Id="Rc8436975e98e4e3b" /></Relationships>
</file>