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0c0dadf04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SANDBREKKEVEGEN 81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SANDBREKKEVEGEN 81 AS</w:t>
      </w:r>
    </w:p>
    <w:sectPr>
      <w:headerReference xmlns:r="http://schemas.openxmlformats.org/officeDocument/2006/relationships" w:type="default" r:id="R227fee426ce6450f"/>
      <w:footerReference xmlns:r="http://schemas.openxmlformats.org/officeDocument/2006/relationships" w:type="default" r:id="Redd7bd66ef0b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SANDBREKKEVEGEN 81 AS   ·   Org.nr 917 021 821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SANDBREKKEVEGEN 81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fee426ce6450f" /><Relationship Type="http://schemas.openxmlformats.org/officeDocument/2006/relationships/footer" Target="/word/footer1.xml" Id="Redd7bd66ef0b4e2f" /></Relationships>
</file>