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225b5f3c645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 ASIA SHANSAB AS</w:t>
      </w:r>
    </w:p>
    <w:sectPr>
      <w:headerReference xmlns:r="http://schemas.openxmlformats.org/officeDocument/2006/relationships" w:type="default" r:id="R5984bfdee8af4ee1"/>
      <w:footerReference xmlns:r="http://schemas.openxmlformats.org/officeDocument/2006/relationships" w:type="default" r:id="Rcee0ba39d3b2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ASIA SHANSAB AS   ·   Org.nr 917 036 713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ASIA SHANSAB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4bfdee8af4ee1" /><Relationship Type="http://schemas.openxmlformats.org/officeDocument/2006/relationships/footer" Target="/word/footer1.xml" Id="Rcee0ba39d3b24328" /></Relationships>
</file>