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b1bddc400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CONCRETE HOLDING AS</w:t>
      </w:r>
    </w:p>
    <w:sectPr>
      <w:headerReference xmlns:r="http://schemas.openxmlformats.org/officeDocument/2006/relationships" w:type="default" r:id="Radcdfe0d99c34a69"/>
      <w:footerReference xmlns:r="http://schemas.openxmlformats.org/officeDocument/2006/relationships" w:type="default" r:id="R9274de5a3ca7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CONCRETE HOLDING AS   ·   Org.nr 917 090 807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CONCRETE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dfe0d99c34a69" /><Relationship Type="http://schemas.openxmlformats.org/officeDocument/2006/relationships/footer" Target="/word/footer1.xml" Id="R9274de5a3ca745ce" /></Relationships>
</file>