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28617e0f4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239c6f34c3ed4633"/>
      <w:footerReference xmlns:r="http://schemas.openxmlformats.org/officeDocument/2006/relationships" w:type="default" r:id="Rcaaf7d47019e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6f34c3ed4633" /><Relationship Type="http://schemas.openxmlformats.org/officeDocument/2006/relationships/footer" Target="/word/footer1.xml" Id="Rcaaf7d47019e4fd5" /></Relationships>
</file>