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2058f1e74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e2fc01f977b64126"/>
      <w:footerReference xmlns:r="http://schemas.openxmlformats.org/officeDocument/2006/relationships" w:type="default" r:id="Rb0cec98ea978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01f977b64126" /><Relationship Type="http://schemas.openxmlformats.org/officeDocument/2006/relationships/footer" Target="/word/footer1.xml" Id="Rb0cec98ea9784c41" /></Relationships>
</file>