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9847f76a7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ANDRA BYGG AS</w:t>
      </w:r>
    </w:p>
    <w:sectPr>
      <w:headerReference xmlns:r="http://schemas.openxmlformats.org/officeDocument/2006/relationships" w:type="default" r:id="Re5743ebd5a4a4c03"/>
      <w:footerReference xmlns:r="http://schemas.openxmlformats.org/officeDocument/2006/relationships" w:type="default" r:id="Rb72457eef97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ANDRA BYGG AS   ·   Org.nr 917 097 046   ·   Eikavegen 7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43ebd5a4a4c03" /><Relationship Type="http://schemas.openxmlformats.org/officeDocument/2006/relationships/footer" Target="/word/footer1.xml" Id="Rb72457eef97b44e2" /></Relationships>
</file>