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d6b396787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AGC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AGC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2a559bcfe4d7b"/>
      <w:footerReference xmlns:r="http://schemas.openxmlformats.org/officeDocument/2006/relationships" w:type="default" r:id="R06b7695d8173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AGC GROUP AS   ·   Org.nr 917 100 721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AGC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2a559bcfe4d7b" /><Relationship Type="http://schemas.openxmlformats.org/officeDocument/2006/relationships/footer" Target="/word/footer1.xml" Id="R06b7695d81734c81" /></Relationships>
</file>