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af4997fe244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KALLASTEN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246b01eea25f4515"/>
      <w:footerReference xmlns:r="http://schemas.openxmlformats.org/officeDocument/2006/relationships" w:type="default" r:id="R0270d5f60493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b01eea25f4515" /><Relationship Type="http://schemas.openxmlformats.org/officeDocument/2006/relationships/footer" Target="/word/footer1.xml" Id="R0270d5f604934377" /></Relationships>
</file>