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4da5b8b114f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PER-ERIK BURUD AS</w:t>
      </w:r>
    </w:p>
    <w:sectPr>
      <w:headerReference xmlns:r="http://schemas.openxmlformats.org/officeDocument/2006/relationships" w:type="default" r:id="R28a5634a53234c6e"/>
      <w:footerReference xmlns:r="http://schemas.openxmlformats.org/officeDocument/2006/relationships" w:type="default" r:id="R59cb269613ec4d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PER-ERIK BURUD AS   ·   Org.nr 917 151 237   ·   c/o Cito Eiendom AS, Billingstadsletta 13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PER-ERIK BURUD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a5634a53234c6e" /><Relationship Type="http://schemas.openxmlformats.org/officeDocument/2006/relationships/footer" Target="/word/footer1.xml" Id="R59cb269613ec4d71" /></Relationships>
</file>