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365365f7d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SNØRYDDING DRIFT AS</w:t>
      </w:r>
    </w:p>
    <w:sectPr>
      <w:headerReference xmlns:r="http://schemas.openxmlformats.org/officeDocument/2006/relationships" w:type="default" r:id="Ra0fab4ade358430d"/>
      <w:footerReference xmlns:r="http://schemas.openxmlformats.org/officeDocument/2006/relationships" w:type="default" r:id="R39c4efb3546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SNØRYDDING DRIFT AS   ·   Org.nr 917 181 063   ·   Mørchs bakke 10B   ·   4839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SNØRYDDING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ab4ade358430d" /><Relationship Type="http://schemas.openxmlformats.org/officeDocument/2006/relationships/footer" Target="/word/footer1.xml" Id="R39c4efb3546e45fe" /></Relationships>
</file>