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1aa289066a42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NILSEN CAPITAL AS</w:t>
      </w:r>
    </w:p>
    <w:sectPr>
      <w:headerReference xmlns:r="http://schemas.openxmlformats.org/officeDocument/2006/relationships" w:type="default" r:id="R38bd135c86f04a0a"/>
      <w:footerReference xmlns:r="http://schemas.openxmlformats.org/officeDocument/2006/relationships" w:type="default" r:id="Rb279538affd14c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NILSEN CAPITAL AS   ·   Org.nr 917 193 428   ·   Bestumveien 86J   ·   0283 OSLO   ·   henning@insignis.no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NILSEN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bd135c86f04a0a" /><Relationship Type="http://schemas.openxmlformats.org/officeDocument/2006/relationships/footer" Target="/word/footer1.xml" Id="Rb279538affd14c50" /></Relationships>
</file>