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ff4daa1cb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OPPONENS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OPPONENS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dd25c37d34a48"/>
      <w:footerReference xmlns:r="http://schemas.openxmlformats.org/officeDocument/2006/relationships" w:type="default" r:id="R3ad9c4214c6f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dd25c37d34a48" /><Relationship Type="http://schemas.openxmlformats.org/officeDocument/2006/relationships/footer" Target="/word/footer1.xml" Id="R3ad9c4214c6f4e02" /></Relationships>
</file>