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320aad9ad41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APOTEK 1 ODDA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APOTEK 1 ODDA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51bc146254ae3"/>
      <w:footerReference xmlns:r="http://schemas.openxmlformats.org/officeDocument/2006/relationships" w:type="default" r:id="R7f25a8b6cd234e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APOTEK 1 ODDA AS   ·   Org.nr 917 264 643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APOTEK 1 ODDA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51bc146254ae3" /><Relationship Type="http://schemas.openxmlformats.org/officeDocument/2006/relationships/footer" Target="/word/footer1.xml" Id="R7f25a8b6cd234ed8" /></Relationships>
</file>