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969f10d63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1934719c34076"/>
      <w:footerReference xmlns:r="http://schemas.openxmlformats.org/officeDocument/2006/relationships" w:type="default" r:id="R8f1728acd306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 INVEST AS   ·   Org.nr 917 303 258   ·   Stokksundveien 1010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1934719c34076" /><Relationship Type="http://schemas.openxmlformats.org/officeDocument/2006/relationships/footer" Target="/word/footer1.xml" Id="R8f1728acd306421d" /></Relationships>
</file>