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b3d3fa370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PINK FLAMINGO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Ånneland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Ånneland,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PINK FLAMINGO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016d2df234340"/>
      <w:footerReference xmlns:r="http://schemas.openxmlformats.org/officeDocument/2006/relationships" w:type="default" r:id="R91c1091f9aac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PINK FLAMINGO AS   ·   Org.nr 917 352 011   ·   c/o Hans-Martin Martinussen, Midtbø 34   ·   5977 ÅNNELAND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PINK FLAMINGO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016d2df234340" /><Relationship Type="http://schemas.openxmlformats.org/officeDocument/2006/relationships/footer" Target="/word/footer1.xml" Id="R91c1091f9aac4371" /></Relationships>
</file>