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693d0932d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GEFI AS, org.nr 917 405 956,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5a5677736f534ac8"/>
      <w:footerReference xmlns:r="http://schemas.openxmlformats.org/officeDocument/2006/relationships" w:type="default" r:id="Ra8c618dd2b78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677736f534ac8" /><Relationship Type="http://schemas.openxmlformats.org/officeDocument/2006/relationships/footer" Target="/word/footer1.xml" Id="Ra8c618dd2b784b2d" /></Relationships>
</file>