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b0bb3061f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DYVIG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DYVIG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9e9c0605be4196"/>
      <w:footerReference xmlns:r="http://schemas.openxmlformats.org/officeDocument/2006/relationships" w:type="default" r:id="R7a386476de9a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DYVIG HOLDING AS   ·   Org.nr 917 424 039   ·   Dyvigodden 66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DYVIG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e9c0605be4196" /><Relationship Type="http://schemas.openxmlformats.org/officeDocument/2006/relationships/footer" Target="/word/footer1.xml" Id="R7a386476de9a4760" /></Relationships>
</file>