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b365a736e40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c50f379c37418a"/>
      <w:footerReference xmlns:r="http://schemas.openxmlformats.org/officeDocument/2006/relationships" w:type="default" r:id="Rfb04fa8b57ae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MCR INVEST AS   ·   Org.nr 917 447 691   ·   C/O Marianne C. Reimers, Løvenskiolds gate 9A   ·   0263 OSLO   ·   post@mcr.as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50f379c37418a" /><Relationship Type="http://schemas.openxmlformats.org/officeDocument/2006/relationships/footer" Target="/word/footer1.xml" Id="Rfb04fa8b57ae4293" /></Relationships>
</file>