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a746e3804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JOSMAG AS</w:t>
      </w:r>
    </w:p>
    <w:sectPr>
      <w:headerReference xmlns:r="http://schemas.openxmlformats.org/officeDocument/2006/relationships" w:type="default" r:id="R9d12e431905148cc"/>
      <w:footerReference xmlns:r="http://schemas.openxmlformats.org/officeDocument/2006/relationships" w:type="default" r:id="R0a9139dbc2c2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JOSMAG AS   ·   Org.nr 917 448 620   ·   Ørnahaugen 11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2e431905148cc" /><Relationship Type="http://schemas.openxmlformats.org/officeDocument/2006/relationships/footer" Target="/word/footer1.xml" Id="R0a9139dbc2c24d9d" /></Relationships>
</file>