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d76f23f714e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AGTUNNEL AS</w:t>
      </w:r>
    </w:p>
    <w:sectPr>
      <w:headerReference xmlns:r="http://schemas.openxmlformats.org/officeDocument/2006/relationships" w:type="default" r:id="R4cb9d3df4e03495e"/>
      <w:footerReference xmlns:r="http://schemas.openxmlformats.org/officeDocument/2006/relationships" w:type="default" r:id="Reb09f1d5d29f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AGTUNNEL AS   ·   Org.nr 917 454 809   ·   Fjørevegen 20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AGTUNNEL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9d3df4e03495e" /><Relationship Type="http://schemas.openxmlformats.org/officeDocument/2006/relationships/footer" Target="/word/footer1.xml" Id="Reb09f1d5d29f4aba" /></Relationships>
</file>