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5ee742a56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d52a60e1f487e"/>
      <w:footerReference xmlns:r="http://schemas.openxmlformats.org/officeDocument/2006/relationships" w:type="default" r:id="R7b804f7054a1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ØSTERENG INVEST AS   ·   Org.nr 917 466 211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d52a60e1f487e" /><Relationship Type="http://schemas.openxmlformats.org/officeDocument/2006/relationships/footer" Target="/word/footer1.xml" Id="R7b804f7054a146e5" /></Relationships>
</file>