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343262d42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FAGERHEIM VVS AS.</w:t>
      </w:r>
    </w:p>
    <w:sectPr>
      <w:headerReference xmlns:r="http://schemas.openxmlformats.org/officeDocument/2006/relationships" w:type="default" r:id="R3ef61e4a029341db"/>
      <w:footerReference xmlns:r="http://schemas.openxmlformats.org/officeDocument/2006/relationships" w:type="default" r:id="R5151a9954746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FAGERHEIM VVS AS   ·   Org.nr 917 536 244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FAGERHEIM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61e4a029341db" /><Relationship Type="http://schemas.openxmlformats.org/officeDocument/2006/relationships/footer" Target="/word/footer1.xml" Id="R5151a99547464a86" /></Relationships>
</file>