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d78fe7965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HYDRO ALUMINIUM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7bf8bfc4edc34bf8"/>
      <w:footerReference xmlns:r="http://schemas.openxmlformats.org/officeDocument/2006/relationships" w:type="default" r:id="R045d043a7778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8bfc4edc34bf8" /><Relationship Type="http://schemas.openxmlformats.org/officeDocument/2006/relationships/footer" Target="/word/footer1.xml" Id="R045d043a77784edd" /></Relationships>
</file>