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8c7f13bcd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LIGA BLID AS</w:t>
      </w:r>
    </w:p>
    <w:sectPr>
      <w:headerReference xmlns:r="http://schemas.openxmlformats.org/officeDocument/2006/relationships" w:type="default" r:id="Rc8898c8fd6ce4a09"/>
      <w:footerReference xmlns:r="http://schemas.openxmlformats.org/officeDocument/2006/relationships" w:type="default" r:id="Raf83f7e62f55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LIGA BLID AS   ·   Org.nr 917 543 291   ·   Josefines gate 22A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LIGA BLID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98c8fd6ce4a09" /><Relationship Type="http://schemas.openxmlformats.org/officeDocument/2006/relationships/footer" Target="/word/footer1.xml" Id="Raf83f7e62f554236" /></Relationships>
</file>