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676d6ba4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KLUBB BYSTRANDA, org.nr 917 572 909,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0f9d2fd26f5c4e49"/>
      <w:footerReference xmlns:r="http://schemas.openxmlformats.org/officeDocument/2006/relationships" w:type="default" r:id="Re6fb7c6c85f1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d2fd26f5c4e49" /><Relationship Type="http://schemas.openxmlformats.org/officeDocument/2006/relationships/footer" Target="/word/footer1.xml" Id="Re6fb7c6c85f1440f" /></Relationships>
</file>