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2203be993cd4be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Revsnes,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STOKSUND HOLDING AS</w:t>
      </w:r>
    </w:p>
    <w:sectPr>
      <w:headerReference xmlns:r="http://schemas.openxmlformats.org/officeDocument/2006/relationships" w:type="default" r:id="R7c4cc033abb943b5"/>
      <w:footerReference xmlns:r="http://schemas.openxmlformats.org/officeDocument/2006/relationships" w:type="default" r:id="R4e5c6c416c9348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STOKSUND HOLDING AS   ·   Org.nr 917 587 655   ·   c/o Ivar Refsnes, Revsneskleiva 14   ·   7177 REVSNES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STOKSUND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cc033abb943b5" /><Relationship Type="http://schemas.openxmlformats.org/officeDocument/2006/relationships/footer" Target="/word/footer1.xml" Id="R4e5c6c416c9348e0" /></Relationships>
</file>