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b270e457441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ECOTEKNOLOGI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ECOTEKNOLOGI AS</w:t>
      </w:r>
    </w:p>
    <w:sectPr>
      <w:headerReference xmlns:r="http://schemas.openxmlformats.org/officeDocument/2006/relationships" w:type="default" r:id="R1711e8a21fd84cee"/>
      <w:footerReference xmlns:r="http://schemas.openxmlformats.org/officeDocument/2006/relationships" w:type="default" r:id="R255c392eceab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ECOTEKNOLOGI AS   ·   Org.nr 917 617 333   ·   Spelhaugen 5   ·   5147 FYLLINGSDALEN   ·   Tlf. 46 84 38 18   ·   henning@ecoteknologi.no   ·   www.ecoteknologi.no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ECOTEKNOLOGI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1e8a21fd84cee" /><Relationship Type="http://schemas.openxmlformats.org/officeDocument/2006/relationships/footer" Target="/word/footer1.xml" Id="R255c392eceab4083" /></Relationships>
</file>